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BENJAMIN WILLIAMS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1252 Wallace Street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Richmond, VA 23220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(804)-353-8465/Home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(804)-873-4145/Mobile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benisgreen4@gmail.com/Regular</w:t>
        </w:r>
      </w:hyperlink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 Email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bwil7195@students.vsu.edu/College</w:t>
        </w:r>
      </w:hyperlink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 Email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OBJECTIVE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become a multimedia announcer/voice actor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EDUCATION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Thomas Jefferson High School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Richmond, Virginia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Graduation: June 2017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Sergeant Reynolds Community College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Richmond, Virginia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Major: Social Sciences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Professional Goal: Multimedia Announcing/ Voice acting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September 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May 2021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Virginia State University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Petersburg, Virginia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Major: Mass Communications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Professional Goal: Multimedia Announcing/ Voice acting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August 2021- Present Day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EXPERIENCE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Master of Ceremonies: Richmond Independent Living: 2014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Lawn Care: From Summer 2017-To 2022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Teacher Assistant: Fifth Street Baptist Child Development Center: From 2018-Present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Camera Work assisting: Fifth Street Baptist Church: From 2020-2022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Photographer and Content Creator: VSU Vil (Camp Creed) Summer 2023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Videographer/Voice Acting: Podcast-Purple Khaos, Short-Films: School Khaos, and Submit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EXTRACURRICULAR ACTIVITIES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Drama Theater Club: Thomas Jefferson High School-2016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Inside Cloud Nine: “Life in a day” 2017- Present Day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HOBBIES &amp; INTERESTS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Drama, Comedy, T.V., Movies, and Self-Defense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SKILLS &amp; ABILITIES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Imitate characters or actors who have a deep and commanding voice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Camera Work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Content Creator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REFERENCES: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Linda Person Program Director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Fifth Street Baptist Day Care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Richmond, VA 23222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(804) 321-5615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lhperson@fifthstreetbaptist.org</w:t>
        </w:r>
      </w:hyperlink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Joan Lipstock Program Director and Producer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Dreamers Theater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Richmond, VA 23229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(804)-740-5967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dreaminjoan@gmail.com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John Blackwell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Coordinator of Assesment and Instructional Technology at VSU (Virginia State University)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Petersburg, VA 23806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804-524-5929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jblackwell@vsu.edu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John C. Travis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Faculty Administrator at VSU (Virginia State University)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Petersburg, VA 23806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804-524-6739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jtravis@vsu.edu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wil7195@students.vsu.edu/College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benisgreen4@gmail.com/Regular" Id="docRId0" Type="http://schemas.openxmlformats.org/officeDocument/2006/relationships/hyperlink" /><Relationship TargetMode="External" Target="mailto:lhperson@fifthstreetbaptist.org" Id="docRId2" Type="http://schemas.openxmlformats.org/officeDocument/2006/relationships/hyperlink" /><Relationship Target="styles.xml" Id="docRId4" Type="http://schemas.openxmlformats.org/officeDocument/2006/relationships/styles" /></Relationships>
</file>